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15"/>
        <w:gridCol w:w="7622"/>
      </w:tblGrid>
      <w:tr w:rsidR="00AB2E5F" w:rsidTr="00AB2E5F">
        <w:tc>
          <w:tcPr>
            <w:tcW w:w="2518" w:type="dxa"/>
            <w:hideMark/>
          </w:tcPr>
          <w:p w:rsidR="00AB2E5F" w:rsidRDefault="00AB2E5F">
            <w:pPr>
              <w:pStyle w:val="Header"/>
              <w:spacing w:line="256" w:lineRule="auto"/>
              <w:rPr>
                <w:lang w:val="en-US" w:eastAsia="en-US"/>
              </w:rPr>
            </w:pPr>
            <w:r>
              <w:rPr>
                <w:noProof/>
              </w:rPr>
              <w:drawing>
                <wp:inline distT="0" distB="0" distL="0" distR="0">
                  <wp:extent cx="1200785" cy="1002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785" cy="1002030"/>
                          </a:xfrm>
                          <a:prstGeom prst="rect">
                            <a:avLst/>
                          </a:prstGeom>
                          <a:noFill/>
                          <a:ln>
                            <a:noFill/>
                          </a:ln>
                        </pic:spPr>
                      </pic:pic>
                    </a:graphicData>
                  </a:graphic>
                </wp:inline>
              </w:drawing>
            </w:r>
          </w:p>
        </w:tc>
        <w:tc>
          <w:tcPr>
            <w:tcW w:w="7670" w:type="dxa"/>
            <w:hideMark/>
          </w:tcPr>
          <w:p w:rsidR="00AB2E5F" w:rsidRDefault="00AB2E5F">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rsidR="00AB2E5F" w:rsidRDefault="00AB2E5F">
            <w:pPr>
              <w:pStyle w:val="Header"/>
              <w:spacing w:line="256" w:lineRule="auto"/>
              <w:rPr>
                <w:b/>
                <w:lang w:val="en-US" w:eastAsia="en-US"/>
              </w:rPr>
            </w:pPr>
            <w:proofErr w:type="spellStart"/>
            <w:r>
              <w:rPr>
                <w:b/>
                <w:lang w:val="en-US" w:eastAsia="en-US"/>
              </w:rPr>
              <w:t>Facultatea</w:t>
            </w:r>
            <w:proofErr w:type="spellEnd"/>
            <w:r>
              <w:rPr>
                <w:b/>
                <w:lang w:val="en-US" w:eastAsia="en-US"/>
              </w:rPr>
              <w:t xml:space="preserve"> de </w:t>
            </w:r>
            <w:proofErr w:type="spellStart"/>
            <w:r>
              <w:rPr>
                <w:b/>
                <w:lang w:val="en-US" w:eastAsia="en-US"/>
              </w:rPr>
              <w:t>Ingineria</w:t>
            </w:r>
            <w:proofErr w:type="spellEnd"/>
            <w:r>
              <w:rPr>
                <w:b/>
                <w:lang w:val="en-US" w:eastAsia="en-US"/>
              </w:rPr>
              <w:t xml:space="preserve"> </w:t>
            </w:r>
            <w:proofErr w:type="spellStart"/>
            <w:r>
              <w:rPr>
                <w:b/>
                <w:lang w:val="en-US" w:eastAsia="en-US"/>
              </w:rPr>
              <w:t>și</w:t>
            </w:r>
            <w:proofErr w:type="spellEnd"/>
            <w:r>
              <w:rPr>
                <w:b/>
                <w:lang w:val="en-US" w:eastAsia="en-US"/>
              </w:rPr>
              <w:t xml:space="preserve"> </w:t>
            </w:r>
            <w:proofErr w:type="spellStart"/>
            <w:r>
              <w:rPr>
                <w:b/>
                <w:lang w:val="en-US" w:eastAsia="en-US"/>
              </w:rPr>
              <w:t>Managementul</w:t>
            </w:r>
            <w:proofErr w:type="spellEnd"/>
            <w:r>
              <w:rPr>
                <w:b/>
                <w:lang w:val="en-US" w:eastAsia="en-US"/>
              </w:rPr>
              <w:t xml:space="preserve"> </w:t>
            </w:r>
            <w:proofErr w:type="spellStart"/>
            <w:r>
              <w:rPr>
                <w:b/>
                <w:lang w:val="en-US" w:eastAsia="en-US"/>
              </w:rPr>
              <w:t>Sistemelor</w:t>
            </w:r>
            <w:proofErr w:type="spellEnd"/>
            <w:r>
              <w:rPr>
                <w:b/>
                <w:lang w:val="en-US" w:eastAsia="en-US"/>
              </w:rPr>
              <w:t xml:space="preserve"> </w:t>
            </w:r>
            <w:proofErr w:type="spellStart"/>
            <w:r>
              <w:rPr>
                <w:b/>
                <w:lang w:val="en-US" w:eastAsia="en-US"/>
              </w:rPr>
              <w:t>Tehnologice</w:t>
            </w:r>
            <w:proofErr w:type="spellEnd"/>
          </w:p>
          <w:p w:rsidR="00AB2E5F" w:rsidRDefault="00AB2E5F">
            <w:pPr>
              <w:pStyle w:val="Header"/>
              <w:spacing w:line="256" w:lineRule="auto"/>
              <w:rPr>
                <w:i/>
                <w:lang w:val="en-US" w:eastAsia="en-US"/>
              </w:rPr>
            </w:pPr>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rsidR="00AB2E5F" w:rsidRDefault="00AB2E5F">
            <w:pPr>
              <w:pStyle w:val="Header"/>
              <w:spacing w:line="256" w:lineRule="auto"/>
              <w:rPr>
                <w:i/>
                <w:lang w:val="en-US" w:eastAsia="en-US"/>
              </w:rPr>
            </w:pPr>
            <w:r>
              <w:rPr>
                <w:lang w:val="en-US" w:eastAsia="en-US"/>
              </w:rPr>
              <w:sym w:font="Wingdings" w:char="F028"/>
            </w:r>
            <w:r>
              <w:rPr>
                <w:lang w:val="en-US" w:eastAsia="en-US"/>
              </w:rPr>
              <w:t xml:space="preserve"> (021) 4029520, (021) 4029302</w:t>
            </w:r>
          </w:p>
          <w:p w:rsidR="00AB2E5F" w:rsidRDefault="00D277B4">
            <w:pPr>
              <w:pStyle w:val="Header"/>
              <w:spacing w:line="256" w:lineRule="auto"/>
              <w:rPr>
                <w:lang w:val="en-US" w:eastAsia="en-US"/>
              </w:rPr>
            </w:pPr>
            <w:hyperlink r:id="rId6" w:history="1">
              <w:r w:rsidR="00AB2E5F">
                <w:rPr>
                  <w:rStyle w:val="Hyperlink"/>
                  <w:lang w:eastAsia="en-US"/>
                </w:rPr>
                <w:t>www.imst.pub.ro</w:t>
              </w:r>
            </w:hyperlink>
          </w:p>
        </w:tc>
      </w:tr>
    </w:tbl>
    <w:p w:rsidR="00AB2E5F" w:rsidRDefault="00D277B4" w:rsidP="007C0FFE">
      <w:pPr>
        <w:pStyle w:val="Heading2"/>
        <w:tabs>
          <w:tab w:val="left" w:pos="369"/>
          <w:tab w:val="center" w:pos="4678"/>
        </w:tabs>
        <w:jc w:val="center"/>
        <w:rPr>
          <w:rFonts w:eastAsia="Calibri" w:cs="Arial"/>
          <w:b/>
          <w:bCs/>
          <w:szCs w:val="24"/>
          <w:lang w:val="ro-RO"/>
        </w:rPr>
      </w:pPr>
      <w:r>
        <w:rPr>
          <w:rFonts w:eastAsia="Calibri" w:cs="Arial"/>
          <w:b/>
          <w:bCs/>
          <w:noProof/>
          <w:szCs w:val="24"/>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9pt;margin-top:2.1pt;width:493.35pt;height:0;z-index:251658240;mso-position-horizontal-relative:text;mso-position-vertical-relative:text" o:connectortype="straight"/>
        </w:pict>
      </w:r>
    </w:p>
    <w:p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7C0FFE" w:rsidRPr="00114D4A" w:rsidRDefault="00003074" w:rsidP="00003074">
      <w:pPr>
        <w:pStyle w:val="Heading2"/>
        <w:jc w:val="center"/>
        <w:rPr>
          <w:rFonts w:eastAsia="Calibri" w:cs="Arial"/>
          <w:bCs/>
          <w:szCs w:val="24"/>
          <w:lang w:val="ro-RO"/>
        </w:rPr>
      </w:pPr>
      <w:r w:rsidRPr="00114D4A">
        <w:rPr>
          <w:rFonts w:eastAsia="Calibri" w:cs="Arial"/>
          <w:bCs/>
          <w:szCs w:val="24"/>
          <w:lang w:val="ro-RO"/>
        </w:rPr>
        <w:t xml:space="preserve">- </w:t>
      </w:r>
      <w:r w:rsidR="00114D4A" w:rsidRPr="00114D4A">
        <w:rPr>
          <w:rFonts w:eastAsia="Calibri" w:cs="Arial"/>
          <w:bCs/>
          <w:szCs w:val="24"/>
          <w:lang w:val="ro-RO"/>
        </w:rPr>
        <w:t>elaborarea/definitivarea proiectului de diplomă/disertație</w:t>
      </w:r>
      <w:r w:rsidRPr="00114D4A">
        <w:rPr>
          <w:rFonts w:eastAsia="Calibri" w:cs="Arial"/>
          <w:bCs/>
          <w:szCs w:val="24"/>
          <w:lang w:val="ro-RO"/>
        </w:rPr>
        <w:t xml:space="preserve"> -</w:t>
      </w:r>
    </w:p>
    <w:p w:rsidR="007C0FFE" w:rsidRPr="00DD12E6" w:rsidRDefault="007C0FFE" w:rsidP="007C0FFE">
      <w:pPr>
        <w:rPr>
          <w:lang w:val="ro-RO"/>
        </w:rPr>
      </w:pPr>
    </w:p>
    <w:p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Ingineria și Managementul Sistemelor Tehnologice</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şi</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7C0FFE" w:rsidRPr="00FB1DF1" w:rsidRDefault="007C0FFE" w:rsidP="007C0FFE">
      <w:pPr>
        <w:jc w:val="both"/>
        <w:rPr>
          <w:rFonts w:ascii="Arial" w:hAnsi="Arial" w:cs="Arial"/>
          <w:b/>
          <w:bCs/>
          <w:lang w:val="ro-RO"/>
        </w:rPr>
      </w:pPr>
    </w:p>
    <w:p w:rsidR="00114D4A" w:rsidRDefault="007C0FFE" w:rsidP="007C0FFE">
      <w:pPr>
        <w:jc w:val="both"/>
        <w:rPr>
          <w:rFonts w:ascii="Arial" w:eastAsia="Calibri" w:hAnsi="Arial" w:cs="Arial"/>
          <w:bCs/>
          <w:lang w:val="ro-RO"/>
        </w:rPr>
      </w:pPr>
      <w:r w:rsidRPr="00FB1DF1">
        <w:rPr>
          <w:rFonts w:ascii="Arial" w:hAnsi="Arial" w:cs="Arial"/>
          <w:lang w:val="ro-RO"/>
        </w:rPr>
        <w:tab/>
        <w:t xml:space="preserve">Organizarea și desfășurarea </w:t>
      </w:r>
      <w:r w:rsidR="00114D4A">
        <w:rPr>
          <w:rFonts w:ascii="Arial" w:hAnsi="Arial" w:cs="Arial"/>
          <w:lang w:val="ro-RO"/>
        </w:rPr>
        <w:t xml:space="preserve">activității în întreprindere </w:t>
      </w:r>
      <w:r w:rsidRPr="00FB1DF1">
        <w:rPr>
          <w:rFonts w:ascii="Arial" w:hAnsi="Arial" w:cs="Arial"/>
          <w:lang w:val="ro-RO"/>
        </w:rPr>
        <w:t>are drept principal obiectiv</w:t>
      </w:r>
      <w:r w:rsidR="00114D4A">
        <w:rPr>
          <w:rFonts w:ascii="Arial" w:hAnsi="Arial" w:cs="Arial"/>
          <w:lang w:val="ro-RO"/>
        </w:rPr>
        <w:t xml:space="preserve"> documentarea pentru</w:t>
      </w:r>
      <w:r w:rsidRPr="00FB1DF1">
        <w:rPr>
          <w:rFonts w:ascii="Arial" w:hAnsi="Arial" w:cs="Arial"/>
          <w:lang w:val="ro-RO"/>
        </w:rPr>
        <w:t xml:space="preserve"> </w:t>
      </w:r>
      <w:r w:rsidR="00114D4A">
        <w:rPr>
          <w:rFonts w:ascii="Arial" w:eastAsia="Calibri" w:hAnsi="Arial" w:cs="Arial"/>
          <w:bCs/>
          <w:lang w:val="ro-RO"/>
        </w:rPr>
        <w:t xml:space="preserve">elaborarea/definitivarea </w:t>
      </w:r>
      <w:r w:rsidR="00114D4A" w:rsidRPr="00114D4A">
        <w:rPr>
          <w:rFonts w:ascii="Arial" w:eastAsia="Calibri" w:hAnsi="Arial" w:cs="Arial"/>
          <w:bCs/>
          <w:lang w:val="ro-RO"/>
        </w:rPr>
        <w:t>proiectului de diplomă/disertație</w:t>
      </w:r>
      <w:r w:rsidR="00114D4A">
        <w:rPr>
          <w:rFonts w:ascii="Arial" w:eastAsia="Calibri" w:hAnsi="Arial" w:cs="Arial"/>
          <w:bCs/>
          <w:lang w:val="ro-RO"/>
        </w:rPr>
        <w:t>.</w:t>
      </w:r>
    </w:p>
    <w:p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w:t>
      </w:r>
      <w:r w:rsidR="00114D4A">
        <w:rPr>
          <w:rFonts w:ascii="Arial" w:hAnsi="Arial" w:cs="Arial"/>
          <w:lang w:val="ro-RO"/>
        </w:rPr>
        <w:t xml:space="preserve">documentare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rsidR="007C0FFE" w:rsidRPr="00FB1DF1" w:rsidRDefault="007C0FFE" w:rsidP="007C0FFE">
      <w:pPr>
        <w:jc w:val="both"/>
        <w:rPr>
          <w:rFonts w:ascii="Arial" w:hAnsi="Arial" w:cs="Arial"/>
          <w:b/>
          <w:bCs/>
          <w:color w:val="C00000"/>
          <w:lang w:val="ro-RO"/>
        </w:rPr>
      </w:pPr>
    </w:p>
    <w:p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003074">
        <w:rPr>
          <w:rFonts w:ascii="Arial" w:hAnsi="Arial" w:cs="Arial"/>
          <w:lang w:val="ro-RO"/>
        </w:rPr>
        <w:t>practică (</w:t>
      </w:r>
      <w:r w:rsidR="00ED2078">
        <w:rPr>
          <w:rFonts w:ascii="Arial" w:hAnsi="Arial" w:cs="Arial"/>
          <w:lang w:val="ro-RO"/>
        </w:rPr>
        <w:t>internship</w:t>
      </w:r>
      <w:r w:rsidR="00003074">
        <w:rPr>
          <w:rFonts w:ascii="Arial" w:hAnsi="Arial" w:cs="Arial"/>
          <w:lang w:val="ro-RO"/>
        </w:rPr>
        <w:t>)</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114D4A">
        <w:rPr>
          <w:rFonts w:ascii="Arial" w:hAnsi="Arial" w:cs="Arial"/>
          <w:color w:val="000000"/>
          <w:lang w:val="ro-RO"/>
        </w:rPr>
        <w:t xml:space="preserve">este </w:t>
      </w:r>
      <w:r w:rsidR="00D277B4">
        <w:rPr>
          <w:rFonts w:ascii="Arial" w:hAnsi="Arial" w:cs="Arial"/>
          <w:color w:val="000000"/>
          <w:lang w:val="ro-RO"/>
        </w:rPr>
        <w:t>martie</w:t>
      </w:r>
      <w:r w:rsidR="00114D4A">
        <w:rPr>
          <w:rFonts w:ascii="Arial" w:hAnsi="Arial" w:cs="Arial"/>
          <w:color w:val="000000"/>
          <w:lang w:val="ro-RO"/>
        </w:rPr>
        <w:t xml:space="preserve"> – iunie </w:t>
      </w:r>
      <w:r w:rsidR="009C3606">
        <w:rPr>
          <w:rFonts w:ascii="Arial" w:hAnsi="Arial" w:cs="Arial"/>
          <w:color w:val="000000"/>
          <w:lang w:val="ro-RO"/>
        </w:rPr>
        <w:t>201</w:t>
      </w:r>
      <w:r w:rsidR="00D277B4">
        <w:rPr>
          <w:rFonts w:ascii="Arial" w:hAnsi="Arial" w:cs="Arial"/>
          <w:color w:val="000000"/>
          <w:lang w:val="ro-RO"/>
        </w:rPr>
        <w:t>8</w:t>
      </w:r>
      <w:r w:rsidR="00114D4A">
        <w:rPr>
          <w:rFonts w:ascii="Arial" w:hAnsi="Arial" w:cs="Arial"/>
          <w:color w:val="000000"/>
          <w:lang w:val="ro-RO"/>
        </w:rPr>
        <w:t>, sau, după caz, anul universitar 201</w:t>
      </w:r>
      <w:r w:rsidR="00D277B4">
        <w:rPr>
          <w:rFonts w:ascii="Arial" w:hAnsi="Arial" w:cs="Arial"/>
          <w:color w:val="000000"/>
          <w:lang w:val="ro-RO"/>
        </w:rPr>
        <w:t>7</w:t>
      </w:r>
      <w:r w:rsidR="00114D4A">
        <w:rPr>
          <w:rFonts w:ascii="Arial" w:hAnsi="Arial" w:cs="Arial"/>
          <w:color w:val="000000"/>
          <w:lang w:val="ro-RO"/>
        </w:rPr>
        <w:t>-201</w:t>
      </w:r>
      <w:r w:rsidR="00D277B4">
        <w:rPr>
          <w:rFonts w:ascii="Arial" w:hAnsi="Arial" w:cs="Arial"/>
          <w:color w:val="000000"/>
          <w:lang w:val="ro-RO"/>
        </w:rPr>
        <w:t>8</w:t>
      </w:r>
      <w:bookmarkStart w:id="0" w:name="_GoBack"/>
      <w:bookmarkEnd w:id="0"/>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rsidR="007C0FFE" w:rsidRDefault="007C0FFE" w:rsidP="00003074">
      <w:pPr>
        <w:jc w:val="both"/>
        <w:rPr>
          <w:rFonts w:ascii="Arial" w:hAnsi="Arial" w:cs="Arial"/>
          <w:lang w:val="ro-RO"/>
        </w:rPr>
      </w:pPr>
      <w:r w:rsidRPr="00FB1DF1">
        <w:rPr>
          <w:rFonts w:ascii="Arial" w:hAnsi="Arial" w:cs="Arial"/>
          <w:lang w:val="ro-RO"/>
        </w:rPr>
        <w:tab/>
      </w:r>
    </w:p>
    <w:p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rsidR="007C0FFE" w:rsidRPr="00FB1DF1" w:rsidRDefault="007C0FFE" w:rsidP="007C0FFE">
      <w:pPr>
        <w:jc w:val="both"/>
        <w:rPr>
          <w:rFonts w:ascii="Arial" w:hAnsi="Arial" w:cs="Arial"/>
          <w:b/>
          <w:bCs/>
          <w:lang w:val="ro-RO"/>
        </w:rPr>
      </w:pPr>
    </w:p>
    <w:p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7C0FFE" w:rsidRPr="00FB1DF1" w:rsidRDefault="007C0FFE" w:rsidP="007C0FFE">
      <w:pPr>
        <w:ind w:left="72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114D4A">
        <w:rPr>
          <w:rFonts w:ascii="Arial" w:hAnsi="Arial" w:cs="Arial"/>
          <w:lang w:val="ro-RO"/>
        </w:rPr>
        <w:t>documentare</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lastRenderedPageBreak/>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w:t>
      </w:r>
      <w:r w:rsidR="00114D4A">
        <w:rPr>
          <w:rFonts w:ascii="Arial" w:hAnsi="Arial" w:cs="Arial"/>
          <w:color w:val="000000"/>
          <w:lang w:val="ro-RO"/>
        </w:rPr>
        <w:t>documentare</w:t>
      </w:r>
      <w:r w:rsidR="00003074">
        <w:rPr>
          <w:rFonts w:ascii="Arial" w:hAnsi="Arial" w:cs="Arial"/>
          <w:color w:val="000000"/>
          <w:lang w:val="ro-RO"/>
        </w:rPr>
        <w:t xml:space="preserve"> </w:t>
      </w:r>
      <w:r w:rsidRPr="00FB1DF1">
        <w:rPr>
          <w:rFonts w:ascii="Arial" w:hAnsi="Arial" w:cs="Arial"/>
          <w:color w:val="000000"/>
          <w:lang w:val="ro-RO"/>
        </w:rPr>
        <w:t xml:space="preserve">pentru stagiarii primiți în întreprindere și va informa Organizatorul de practică asupra apariției oricărei nereguli; </w:t>
      </w: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Înainte de începerea stagiului,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003074" w:rsidRDefault="00003074" w:rsidP="00003074">
      <w:pPr>
        <w:pStyle w:val="ListParagraph"/>
        <w:ind w:left="1080"/>
        <w:jc w:val="both"/>
        <w:rPr>
          <w:rFonts w:ascii="Arial" w:hAnsi="Arial" w:cs="Arial"/>
          <w:b/>
          <w:bCs/>
          <w:lang w:val="ro-RO"/>
        </w:rPr>
      </w:pPr>
    </w:p>
    <w:p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7C0FFE" w:rsidRDefault="007C0FFE" w:rsidP="007C0FFE">
      <w:pPr>
        <w:pStyle w:val="ListParagraph"/>
        <w:ind w:left="108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Organizatorul de practică desemnea</w:t>
      </w:r>
      <w:r w:rsidR="00114D4A">
        <w:rPr>
          <w:rFonts w:ascii="Arial" w:hAnsi="Arial" w:cs="Arial"/>
          <w:lang w:val="ro-RO"/>
        </w:rPr>
        <w:t>ză un cadru didactic supervizor (îndrumătorul științific al lucrării de diplomă/disertație)</w:t>
      </w:r>
      <w:r w:rsidRPr="00394591">
        <w:rPr>
          <w:rFonts w:ascii="Arial" w:hAnsi="Arial" w:cs="Arial"/>
          <w:lang w:val="ro-RO"/>
        </w:rPr>
        <w:t xml:space="preserve">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944F11">
        <w:rPr>
          <w:rFonts w:ascii="Arial" w:hAnsi="Arial" w:cs="Arial"/>
          <w:lang w:val="ro-RO"/>
        </w:rPr>
        <w:t>documentare.</w:t>
      </w:r>
    </w:p>
    <w:p w:rsidR="007C0FFE" w:rsidRPr="002F0CA2" w:rsidRDefault="007C0FFE" w:rsidP="007C0FFE">
      <w:pPr>
        <w:ind w:left="720"/>
        <w:jc w:val="both"/>
        <w:rPr>
          <w:rFonts w:ascii="Arial" w:hAnsi="Arial" w:cs="Arial"/>
          <w:lang w:val="fr-FR"/>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rsidR="007C0FFE" w:rsidRPr="00FB1DF1" w:rsidRDefault="007C0FFE" w:rsidP="007C0FFE">
      <w:pPr>
        <w:jc w:val="both"/>
        <w:rPr>
          <w:rFonts w:ascii="Arial" w:hAnsi="Arial" w:cs="Arial"/>
          <w:b/>
          <w:bCs/>
          <w:lang w:val="ro-RO"/>
        </w:rPr>
      </w:pPr>
    </w:p>
    <w:p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w:t>
      </w:r>
      <w:r w:rsidR="00944F11">
        <w:rPr>
          <w:rFonts w:ascii="Arial" w:hAnsi="Arial" w:cs="Arial"/>
          <w:lang w:val="ro-RO"/>
        </w:rPr>
        <w:t>documentare</w:t>
      </w:r>
      <w:r w:rsidRPr="00FB1DF1">
        <w:rPr>
          <w:rFonts w:ascii="Arial" w:hAnsi="Arial" w:cs="Arial"/>
          <w:lang w:val="ro-RO"/>
        </w:rPr>
        <w:t>, după informarea prealabilă a conducătorului Partenerului de practică și după primirea confirmării de primire a acestei informații.</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p>
    <w:p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I.M.S.T.</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7C0FFE" w:rsidRPr="00FB1DF1" w:rsidRDefault="007C0FFE" w:rsidP="007C0FFE">
      <w:pPr>
        <w:tabs>
          <w:tab w:val="center" w:pos="2340"/>
          <w:tab w:val="center" w:pos="7020"/>
        </w:tabs>
        <w:jc w:val="both"/>
        <w:rPr>
          <w:rFonts w:ascii="Arial" w:hAnsi="Arial" w:cs="Arial"/>
          <w:lang w:val="ro-RO"/>
        </w:rPr>
      </w:pPr>
    </w:p>
    <w:p w:rsidR="007C0FFE" w:rsidRPr="00FB1DF1" w:rsidRDefault="007C0FFE" w:rsidP="007C0FFE">
      <w:pPr>
        <w:tabs>
          <w:tab w:val="center" w:pos="2340"/>
          <w:tab w:val="center" w:pos="7020"/>
        </w:tabs>
        <w:jc w:val="both"/>
        <w:rPr>
          <w:rFonts w:ascii="Arial" w:hAnsi="Arial" w:cs="Arial"/>
          <w:lang w:val="ro-RO"/>
        </w:rPr>
      </w:pPr>
    </w:p>
    <w:p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7C0FFE" w:rsidRDefault="007C0FFE" w:rsidP="007C0FFE">
      <w:pPr>
        <w:tabs>
          <w:tab w:val="center" w:pos="2340"/>
          <w:tab w:val="center" w:pos="7020"/>
        </w:tabs>
        <w:jc w:val="both"/>
        <w:rPr>
          <w:rFonts w:ascii="Arial" w:hAnsi="Arial" w:cs="Arial"/>
          <w:b/>
          <w:lang w:val="ro-RO"/>
        </w:rPr>
      </w:pPr>
    </w:p>
    <w:p w:rsidR="00C56950" w:rsidRDefault="00C56950"/>
    <w:sectPr w:rsidR="00C56950" w:rsidSect="0000307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7C0FFE"/>
    <w:rsid w:val="00003074"/>
    <w:rsid w:val="00114D4A"/>
    <w:rsid w:val="007C0FFE"/>
    <w:rsid w:val="00847CB0"/>
    <w:rsid w:val="00944F11"/>
    <w:rsid w:val="009C3606"/>
    <w:rsid w:val="00AB2E5F"/>
    <w:rsid w:val="00AF74F6"/>
    <w:rsid w:val="00B46185"/>
    <w:rsid w:val="00B93328"/>
    <w:rsid w:val="00C56950"/>
    <w:rsid w:val="00D277B4"/>
    <w:rsid w:val="00ED2078"/>
    <w:rsid w:val="00ED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8DBD0806-3470-4983-9B3E-DF6F58E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 w:type="character" w:styleId="Hyperlink">
    <w:name w:val="Hyperlink"/>
    <w:basedOn w:val="DefaultParagraphFont"/>
    <w:uiPriority w:val="99"/>
    <w:semiHidden/>
    <w:unhideWhenUsed/>
    <w:rsid w:val="00AB2E5F"/>
    <w:rPr>
      <w:color w:val="0000FF" w:themeColor="hyperlink"/>
      <w:u w:val="single"/>
    </w:rPr>
  </w:style>
  <w:style w:type="paragraph" w:styleId="Header">
    <w:name w:val="header"/>
    <w:basedOn w:val="Normal"/>
    <w:link w:val="HeaderChar"/>
    <w:uiPriority w:val="99"/>
    <w:semiHidden/>
    <w:unhideWhenUsed/>
    <w:rsid w:val="00AB2E5F"/>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semiHidden/>
    <w:rsid w:val="00AB2E5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t.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Mihail.PURCAREA</cp:lastModifiedBy>
  <cp:revision>8</cp:revision>
  <dcterms:created xsi:type="dcterms:W3CDTF">2016-12-18T10:59:00Z</dcterms:created>
  <dcterms:modified xsi:type="dcterms:W3CDTF">2017-10-13T09:19:00Z</dcterms:modified>
</cp:coreProperties>
</file>